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424CA5" w:rsidTr="00B54816">
        <w:tc>
          <w:tcPr>
            <w:tcW w:w="9570" w:type="dxa"/>
            <w:gridSpan w:val="3"/>
          </w:tcPr>
          <w:p w:rsidR="00B54816" w:rsidRDefault="00B54816" w:rsidP="00B5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образовательное Учреждение</w:t>
            </w:r>
          </w:p>
          <w:p w:rsidR="00B54816" w:rsidRDefault="00B54816" w:rsidP="00B5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дополнительного образования детей</w:t>
            </w:r>
          </w:p>
          <w:p w:rsidR="00B54816" w:rsidRDefault="00B54816" w:rsidP="00B5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«Детская школа искусств</w:t>
            </w:r>
            <w:r w:rsidR="00745212">
              <w:rPr>
                <w:b/>
                <w:sz w:val="28"/>
                <w:szCs w:val="28"/>
              </w:rPr>
              <w:t xml:space="preserve"> №2</w:t>
            </w:r>
            <w:r>
              <w:rPr>
                <w:b/>
                <w:sz w:val="28"/>
                <w:szCs w:val="28"/>
              </w:rPr>
              <w:t xml:space="preserve"> с. Красный Курган»</w:t>
            </w: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B5481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ИЗОБРАЗИТЕЛЬНОГО ИСКУССТВА «ЖИВОПИСЬ»,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«ДЕКОРАТИВНО-ПРИКЛАДНОЕ</w:t>
            </w:r>
            <w:r w:rsidR="008E3BAD">
              <w:rPr>
                <w:b/>
                <w:sz w:val="28"/>
                <w:szCs w:val="28"/>
              </w:rPr>
              <w:t xml:space="preserve"> </w:t>
            </w:r>
            <w:r w:rsidRPr="00CD31A2">
              <w:rPr>
                <w:b/>
                <w:sz w:val="28"/>
                <w:szCs w:val="28"/>
              </w:rPr>
              <w:t>ТВОРЧЕСТВО»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B5481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636593" w:rsidRDefault="00636593" w:rsidP="00183E34">
            <w:pPr>
              <w:jc w:val="center"/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B5481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636593" w:rsidRDefault="00424CA5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B5481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Default="00424CA5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424CA5" w:rsidP="00183E34">
            <w:pPr>
              <w:jc w:val="center"/>
            </w:pPr>
            <w:r w:rsidRPr="00636593">
              <w:rPr>
                <w:b/>
                <w:sz w:val="40"/>
                <w:szCs w:val="36"/>
              </w:rPr>
              <w:t>ПО.02.УП.01</w:t>
            </w:r>
            <w:r w:rsidR="008E3BAD" w:rsidRPr="00636593">
              <w:rPr>
                <w:b/>
                <w:sz w:val="40"/>
                <w:szCs w:val="36"/>
              </w:rPr>
              <w:t>.</w:t>
            </w:r>
            <w:r w:rsidRPr="00636593">
              <w:rPr>
                <w:b/>
                <w:sz w:val="40"/>
                <w:szCs w:val="36"/>
              </w:rPr>
              <w:t xml:space="preserve"> БЕСЕДЫ ОБ ИСКУССТВЕ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B5481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313C82" w:rsidRPr="00E67897" w:rsidRDefault="00313C82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B54816" w:rsidP="00E67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 Красный Курган</w:t>
      </w:r>
      <w:r w:rsidR="002C1D18">
        <w:rPr>
          <w:sz w:val="28"/>
          <w:szCs w:val="28"/>
        </w:rPr>
        <w:t xml:space="preserve"> 201</w:t>
      </w:r>
      <w:r w:rsidR="00202FC0">
        <w:rPr>
          <w:sz w:val="28"/>
          <w:szCs w:val="28"/>
        </w:rPr>
        <w:t>5</w:t>
      </w:r>
      <w:r w:rsidR="002C1D18">
        <w:rPr>
          <w:sz w:val="28"/>
          <w:szCs w:val="28"/>
        </w:rPr>
        <w:t>г.</w:t>
      </w:r>
      <w:bookmarkStart w:id="0" w:name="_GoBack"/>
      <w:bookmarkEnd w:id="0"/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</w:t>
      </w:r>
      <w:r>
        <w:rPr>
          <w:rStyle w:val="c5c1c19"/>
          <w:sz w:val="28"/>
          <w:szCs w:val="28"/>
        </w:rPr>
        <w:lastRenderedPageBreak/>
        <w:t>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  <w:rPr>
          <w:sz w:val="28"/>
        </w:rPr>
      </w:pPr>
      <w:r w:rsidRPr="007715B0">
        <w:rPr>
          <w:sz w:val="28"/>
        </w:rPr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183E34">
        <w:trPr>
          <w:trHeight w:val="662"/>
          <w:jc w:val="center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183E34">
        <w:trPr>
          <w:trHeight w:val="331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183E34">
        <w:trPr>
          <w:trHeight w:val="31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183E34">
        <w:trPr>
          <w:trHeight w:val="430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183E34">
        <w:trPr>
          <w:trHeight w:val="67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lastRenderedPageBreak/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761988">
        <w:rPr>
          <w:rStyle w:val="c5c1c19"/>
          <w:b/>
          <w:sz w:val="28"/>
          <w:szCs w:val="28"/>
        </w:rPr>
        <w:t xml:space="preserve">Программа </w:t>
      </w:r>
      <w:r w:rsidRPr="00761988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761988">
        <w:rPr>
          <w:sz w:val="28"/>
        </w:rPr>
        <w:t>3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proofErr w:type="gramStart"/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9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10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 xml:space="preserve">История развития </w:t>
            </w:r>
            <w:r w:rsidRPr="00B00AB1">
              <w:lastRenderedPageBreak/>
              <w:t>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lastRenderedPageBreak/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Интерпретация в </w:t>
            </w:r>
            <w:r w:rsidRPr="001A0AFD">
              <w:lastRenderedPageBreak/>
              <w:t>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lastRenderedPageBreak/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Творческий проект </w:t>
            </w:r>
            <w:r w:rsidRPr="0055323E">
              <w:lastRenderedPageBreak/>
              <w:t>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 xml:space="preserve">практическое </w:t>
            </w:r>
            <w:r w:rsidRPr="005F41ED"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lastRenderedPageBreak/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lastRenderedPageBreak/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2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="00DB52AE">
        <w:rPr>
          <w:sz w:val="28"/>
          <w:szCs w:val="28"/>
        </w:rPr>
        <w:t>Полихудожественный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31FDD">
        <w:rPr>
          <w:sz w:val="28"/>
          <w:szCs w:val="28"/>
        </w:rPr>
        <w:t xml:space="preserve">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</w:t>
      </w:r>
      <w:r w:rsidR="000A394F">
        <w:rPr>
          <w:sz w:val="28"/>
          <w:szCs w:val="28"/>
        </w:rPr>
        <w:lastRenderedPageBreak/>
        <w:t>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</w:t>
      </w:r>
      <w:r w:rsidRPr="002B7A6F">
        <w:rPr>
          <w:sz w:val="28"/>
          <w:szCs w:val="28"/>
        </w:rPr>
        <w:lastRenderedPageBreak/>
        <w:t>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</w:t>
      </w:r>
      <w:r w:rsidRPr="002940EE">
        <w:rPr>
          <w:sz w:val="28"/>
          <w:szCs w:val="28"/>
        </w:rPr>
        <w:lastRenderedPageBreak/>
        <w:t>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Бальные танцы, балет, акробатические, исторические, народные, ритуальные, спортивные, </w:t>
      </w:r>
      <w:r w:rsidRPr="00B1595D">
        <w:rPr>
          <w:sz w:val="28"/>
          <w:szCs w:val="28"/>
        </w:rPr>
        <w:lastRenderedPageBreak/>
        <w:t>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proofErr w:type="gramEnd"/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</w:t>
      </w:r>
      <w:r w:rsidRPr="00AA176F">
        <w:rPr>
          <w:sz w:val="28"/>
          <w:szCs w:val="28"/>
        </w:rPr>
        <w:lastRenderedPageBreak/>
        <w:t>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</w:t>
      </w:r>
      <w:r w:rsidRPr="008274A1">
        <w:rPr>
          <w:sz w:val="28"/>
          <w:szCs w:val="28"/>
        </w:rPr>
        <w:lastRenderedPageBreak/>
        <w:t>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E0597D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Народное ремесло как одна из форм народного художественного творчества, производство художественных </w:t>
      </w:r>
      <w:r w:rsidRPr="00E0597D">
        <w:rPr>
          <w:sz w:val="28"/>
          <w:szCs w:val="28"/>
        </w:rPr>
        <w:lastRenderedPageBreak/>
        <w:t>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 w:val="28"/>
          <w:szCs w:val="28"/>
        </w:rPr>
        <w:t>потешки</w:t>
      </w:r>
      <w:proofErr w:type="spellEnd"/>
      <w:r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E0597D">
        <w:rPr>
          <w:sz w:val="28"/>
          <w:szCs w:val="28"/>
        </w:rPr>
        <w:t xml:space="preserve">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</w:t>
      </w:r>
      <w:proofErr w:type="spellStart"/>
      <w:r w:rsidRPr="00E0597D">
        <w:rPr>
          <w:sz w:val="28"/>
          <w:szCs w:val="28"/>
        </w:rPr>
        <w:t>Параскева</w:t>
      </w:r>
      <w:proofErr w:type="spellEnd"/>
      <w:r w:rsidRPr="00E0597D">
        <w:rPr>
          <w:sz w:val="28"/>
          <w:szCs w:val="28"/>
        </w:rPr>
        <w:t>-Пятница, Капустник, Синичкин день).</w:t>
      </w:r>
      <w:proofErr w:type="gramEnd"/>
      <w:r w:rsidRPr="00E0597D">
        <w:rPr>
          <w:sz w:val="28"/>
          <w:szCs w:val="28"/>
        </w:rPr>
        <w:t xml:space="preserve">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 xml:space="preserve">Современный интерьер (функциональность и эстетика). Психология цвета. </w:t>
      </w:r>
      <w:r w:rsidRPr="005F3962">
        <w:rPr>
          <w:sz w:val="28"/>
          <w:szCs w:val="28"/>
        </w:rPr>
        <w:lastRenderedPageBreak/>
        <w:t>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 xml:space="preserve">: </w:t>
      </w:r>
      <w:r w:rsidR="00F74A43">
        <w:rPr>
          <w:sz w:val="28"/>
          <w:szCs w:val="28"/>
        </w:rPr>
        <w:lastRenderedPageBreak/>
        <w:t>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</w:t>
      </w:r>
      <w:proofErr w:type="spellStart"/>
      <w:r w:rsidRPr="006D44FB">
        <w:rPr>
          <w:sz w:val="28"/>
          <w:szCs w:val="28"/>
        </w:rPr>
        <w:t>книгохранения</w:t>
      </w:r>
      <w:proofErr w:type="spellEnd"/>
      <w:r w:rsidRPr="006D44F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6D44FB">
        <w:rPr>
          <w:sz w:val="28"/>
          <w:szCs w:val="28"/>
        </w:rPr>
        <w:t>медиатека</w:t>
      </w:r>
      <w:proofErr w:type="spellEnd"/>
      <w:r w:rsidRPr="006D44F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407A19">
        <w:rPr>
          <w:sz w:val="28"/>
          <w:szCs w:val="28"/>
        </w:rPr>
        <w:t>Мурзилка</w:t>
      </w:r>
      <w:proofErr w:type="spellEnd"/>
      <w:r w:rsidRPr="00407A19">
        <w:rPr>
          <w:sz w:val="28"/>
          <w:szCs w:val="28"/>
        </w:rPr>
        <w:t>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</w:t>
      </w:r>
      <w:proofErr w:type="gramStart"/>
      <w:r w:rsidRPr="00407A19">
        <w:rPr>
          <w:sz w:val="28"/>
          <w:szCs w:val="28"/>
        </w:rPr>
        <w:t>реалистическ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>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>, А. Матисс,</w:t>
      </w:r>
      <w:r w:rsidR="003606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</w:t>
      </w:r>
      <w:proofErr w:type="spellEnd"/>
      <w:r w:rsidRPr="00407A19">
        <w:rPr>
          <w:sz w:val="28"/>
          <w:szCs w:val="28"/>
        </w:rPr>
        <w:t>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 xml:space="preserve">Знакомство с терминами «диорама», «панорама». Исторические аспекты. </w:t>
      </w:r>
      <w:r w:rsidRPr="00AA5E03">
        <w:rPr>
          <w:sz w:val="28"/>
          <w:szCs w:val="28"/>
        </w:rPr>
        <w:lastRenderedPageBreak/>
        <w:t>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proofErr w:type="gramStart"/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 xml:space="preserve">,  анималистический, </w:t>
      </w:r>
      <w:proofErr w:type="spellStart"/>
      <w:r w:rsidR="00E260E9">
        <w:rPr>
          <w:sz w:val="28"/>
          <w:szCs w:val="28"/>
        </w:rPr>
        <w:t>маринист</w:t>
      </w:r>
      <w:r w:rsidRPr="00AA5E03">
        <w:rPr>
          <w:sz w:val="28"/>
          <w:szCs w:val="28"/>
        </w:rPr>
        <w:t>ский</w:t>
      </w:r>
      <w:proofErr w:type="spellEnd"/>
      <w:r w:rsidRPr="00AA5E0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  <w:proofErr w:type="gramEnd"/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C5427C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C5427C">
        <w:rPr>
          <w:sz w:val="28"/>
          <w:szCs w:val="28"/>
        </w:rPr>
        <w:t xml:space="preserve">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3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CD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</w:t>
      </w:r>
      <w:r w:rsidRPr="00AC344E">
        <w:rPr>
          <w:sz w:val="28"/>
          <w:szCs w:val="28"/>
        </w:rPr>
        <w:lastRenderedPageBreak/>
        <w:t>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</w:t>
      </w:r>
      <w:r w:rsidRPr="00031FDD">
        <w:rPr>
          <w:sz w:val="28"/>
          <w:szCs w:val="28"/>
        </w:rPr>
        <w:lastRenderedPageBreak/>
        <w:t>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</w:t>
      </w:r>
      <w:r w:rsidRPr="00482D82">
        <w:rPr>
          <w:sz w:val="28"/>
          <w:szCs w:val="28"/>
        </w:rPr>
        <w:lastRenderedPageBreak/>
        <w:t xml:space="preserve">искусство». </w:t>
      </w:r>
      <w:proofErr w:type="gramStart"/>
      <w:r w:rsidRPr="00482D8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712959" w:rsidRPr="00262F67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</w:t>
      </w:r>
      <w:r w:rsidRPr="00577DD8">
        <w:rPr>
          <w:sz w:val="28"/>
          <w:szCs w:val="28"/>
        </w:rPr>
        <w:lastRenderedPageBreak/>
        <w:t xml:space="preserve">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</w:t>
      </w:r>
      <w:r w:rsidRPr="00DD7B25">
        <w:rPr>
          <w:sz w:val="28"/>
          <w:szCs w:val="28"/>
        </w:rPr>
        <w:lastRenderedPageBreak/>
        <w:t>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5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 xml:space="preserve">). </w:t>
      </w:r>
      <w:r w:rsidRPr="007774BB">
        <w:rPr>
          <w:sz w:val="28"/>
          <w:szCs w:val="28"/>
        </w:rPr>
        <w:lastRenderedPageBreak/>
        <w:t>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</w:t>
      </w:r>
      <w:r w:rsidRPr="00E7605A">
        <w:rPr>
          <w:sz w:val="28"/>
          <w:szCs w:val="28"/>
        </w:rPr>
        <w:lastRenderedPageBreak/>
        <w:t>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 xml:space="preserve">3-летнем сроке реализации </w:t>
      </w:r>
      <w:r w:rsidR="000A0928">
        <w:rPr>
          <w:sz w:val="28"/>
        </w:rPr>
        <w:lastRenderedPageBreak/>
        <w:t>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lastRenderedPageBreak/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lastRenderedPageBreak/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6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0" w:rsidRDefault="00B67900" w:rsidP="003F26E5">
      <w:r>
        <w:separator/>
      </w:r>
    </w:p>
  </w:endnote>
  <w:endnote w:type="continuationSeparator" w:id="0">
    <w:p w:rsidR="00B67900" w:rsidRDefault="00B67900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EndPr/>
    <w:sdtContent>
      <w:p w:rsidR="00183E34" w:rsidRDefault="00DB65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E34" w:rsidRDefault="00183E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0" w:rsidRDefault="00B67900" w:rsidP="003F26E5">
      <w:r>
        <w:separator/>
      </w:r>
    </w:p>
  </w:footnote>
  <w:footnote w:type="continuationSeparator" w:id="0">
    <w:p w:rsidR="00B67900" w:rsidRDefault="00B67900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677D2"/>
    <w:rsid w:val="00170EE5"/>
    <w:rsid w:val="00180B09"/>
    <w:rsid w:val="00183E34"/>
    <w:rsid w:val="00193B75"/>
    <w:rsid w:val="001B05AC"/>
    <w:rsid w:val="001D0F67"/>
    <w:rsid w:val="001D66BE"/>
    <w:rsid w:val="00202FC0"/>
    <w:rsid w:val="00216BE7"/>
    <w:rsid w:val="00234CC7"/>
    <w:rsid w:val="002C1D18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45212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D7712"/>
    <w:rsid w:val="00AE0E6D"/>
    <w:rsid w:val="00AE2149"/>
    <w:rsid w:val="00AF1CCE"/>
    <w:rsid w:val="00B00AB1"/>
    <w:rsid w:val="00B401F9"/>
    <w:rsid w:val="00B41471"/>
    <w:rsid w:val="00B45F41"/>
    <w:rsid w:val="00B54816"/>
    <w:rsid w:val="00B67900"/>
    <w:rsid w:val="00B7718D"/>
    <w:rsid w:val="00B94332"/>
    <w:rsid w:val="00BB12B9"/>
    <w:rsid w:val="00BD47C9"/>
    <w:rsid w:val="00BE52FD"/>
    <w:rsid w:val="00C02946"/>
    <w:rsid w:val="00C10E50"/>
    <w:rsid w:val="00C61A81"/>
    <w:rsid w:val="00C8013B"/>
    <w:rsid w:val="00CE6AC0"/>
    <w:rsid w:val="00CF1183"/>
    <w:rsid w:val="00D54FFA"/>
    <w:rsid w:val="00DA2DBF"/>
    <w:rsid w:val="00DB31D8"/>
    <w:rsid w:val="00DB52AE"/>
    <w:rsid w:val="00DB65AD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if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F10A-6A2A-44F5-A1C4-DBE45BC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61338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Ангел</cp:lastModifiedBy>
  <cp:revision>40</cp:revision>
  <cp:lastPrinted>2015-05-25T13:27:00Z</cp:lastPrinted>
  <dcterms:created xsi:type="dcterms:W3CDTF">2013-02-11T11:35:00Z</dcterms:created>
  <dcterms:modified xsi:type="dcterms:W3CDTF">2017-09-15T10:03:00Z</dcterms:modified>
</cp:coreProperties>
</file>